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AE" w:rsidRDefault="005521D7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 w:rsidR="00285A12">
        <w:rPr>
          <w:b/>
          <w:sz w:val="28"/>
          <w:szCs w:val="28"/>
          <w:lang w:val="es-MX"/>
        </w:rPr>
        <w:t>ENFERMEDADES - ABRIL 2023</w:t>
      </w:r>
    </w:p>
    <w:p w:rsidR="00285A12" w:rsidRPr="004B07FE" w:rsidRDefault="00285A12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>JEFATURA 7</w:t>
      </w:r>
    </w:p>
    <w:tbl>
      <w:tblPr>
        <w:tblStyle w:val="Tablaconcuadrcula"/>
        <w:tblW w:w="0" w:type="auto"/>
        <w:tblLook w:val="04A0"/>
      </w:tblPr>
      <w:tblGrid>
        <w:gridCol w:w="728"/>
        <w:gridCol w:w="663"/>
        <w:gridCol w:w="3732"/>
        <w:gridCol w:w="10482"/>
        <w:gridCol w:w="1109"/>
      </w:tblGrid>
      <w:tr w:rsidR="00887922" w:rsidRPr="005521D7" w:rsidTr="008D34B4">
        <w:tc>
          <w:tcPr>
            <w:tcW w:w="0" w:type="auto"/>
            <w:shd w:val="clear" w:color="auto" w:fill="0070C0"/>
          </w:tcPr>
          <w:p w:rsidR="00887922" w:rsidRPr="005521D7" w:rsidRDefault="0088792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887922" w:rsidRPr="005521D7" w:rsidRDefault="0088792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887922" w:rsidRPr="005521D7" w:rsidRDefault="0088792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887922" w:rsidRPr="005521D7" w:rsidRDefault="0088792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887922" w:rsidRPr="005521D7" w:rsidRDefault="00887922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887922" w:rsidRPr="005521D7" w:rsidTr="008D34B4"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</w:tr>
      <w:tr w:rsidR="00887922" w:rsidRPr="005521D7" w:rsidTr="008D34B4"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</w:tr>
      <w:tr w:rsidR="00887922" w:rsidRPr="005521D7" w:rsidTr="008D34B4"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887922" w:rsidRPr="005521D7" w:rsidRDefault="00887922">
            <w:pPr>
              <w:rPr>
                <w:lang w:val="es-MX"/>
              </w:rPr>
            </w:pPr>
          </w:p>
        </w:tc>
      </w:tr>
      <w:tr w:rsidR="00887922" w:rsidRPr="005521D7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bookmarkStart w:id="0" w:name="_GoBack" w:colFirst="5" w:colLast="5"/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215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MOLINA x ILLING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114 A 1 -</w:t>
            </w:r>
            <w:r w:rsidRPr="004C53B1">
              <w:rPr>
                <w:color w:val="000000" w:themeColor="text1"/>
                <w:lang w:val="es-MX"/>
              </w:rPr>
              <w:t xml:space="preserve"> Faltó adjuntar CERTIFICADO MÉDICO (certificado ON LINE no se contempla como certificación médica).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12551056</w:t>
            </w:r>
          </w:p>
        </w:tc>
      </w:tr>
      <w:bookmarkEnd w:id="0"/>
      <w:tr w:rsidR="00887922" w:rsidRPr="004C53B1" w:rsidTr="008D34B4"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216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FARIAS x MARTINEZ</w:t>
            </w:r>
          </w:p>
        </w:tc>
        <w:tc>
          <w:tcPr>
            <w:tcW w:w="0" w:type="auto"/>
          </w:tcPr>
          <w:p w:rsidR="00887922" w:rsidRPr="004C53B1" w:rsidRDefault="00887922" w:rsidP="002F55F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1-</w:t>
            </w:r>
            <w:r w:rsidRPr="004C53B1">
              <w:rPr>
                <w:color w:val="000000" w:themeColor="text1"/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887922" w:rsidRPr="004C53B1" w:rsidRDefault="0088792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09562380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224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PACHECO x MARINO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Certificados médicos discontinuos - No cubren el mínimo de tres (3) días hábiles continuos para suplencia de cargo.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11962987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233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RIBBA x FINS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PLURI -</w:t>
            </w:r>
            <w:r w:rsidRPr="004C53B1">
              <w:rPr>
                <w:color w:val="000000" w:themeColor="text1"/>
                <w:lang w:val="es-MX"/>
              </w:rPr>
              <w:t xml:space="preserve"> Faltó adjuntar denuncia ART.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12325793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1012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SALANDRO TOLEDO x SOLIS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D 1.10 -</w:t>
            </w:r>
            <w:r w:rsidRPr="004C53B1">
              <w:rPr>
                <w:color w:val="000000" w:themeColor="text1"/>
                <w:lang w:val="es-MX"/>
              </w:rPr>
              <w:t xml:space="preserve"> Mal DENO - Corresponde DENO 4 (Art. 114 D 1.10)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10430381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1121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RICCI FERRER x CELES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887922" w:rsidRPr="004C53B1" w:rsidRDefault="00887922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08040270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1428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PANCALDI/BAEZ UGALDE x OTAÑO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D 1.10 -</w:t>
            </w:r>
            <w:r w:rsidRPr="004C53B1">
              <w:rPr>
                <w:color w:val="000000" w:themeColor="text1"/>
                <w:lang w:val="es-MX"/>
              </w:rPr>
              <w:t xml:space="preserve"> En INTERINATO si bien cambia el cargo provisoriamente continúa misma situación de revista. Si toma una suplencia debe inactivar su cargo (Área LIQUIDACIONES).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12030105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1876</w:t>
            </w:r>
          </w:p>
        </w:tc>
        <w:tc>
          <w:tcPr>
            <w:tcW w:w="0" w:type="auto"/>
          </w:tcPr>
          <w:p w:rsidR="00887922" w:rsidRPr="004C53B1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CAMBIASSO x GIANETTA</w:t>
            </w:r>
          </w:p>
        </w:tc>
        <w:tc>
          <w:tcPr>
            <w:tcW w:w="0" w:type="auto"/>
          </w:tcPr>
          <w:p w:rsidR="00887922" w:rsidRPr="0074741A" w:rsidRDefault="00887922" w:rsidP="00C238C4">
            <w:pPr>
              <w:rPr>
                <w:lang w:val="es-MX"/>
              </w:rPr>
            </w:pPr>
            <w:r w:rsidRPr="0074741A">
              <w:rPr>
                <w:b/>
                <w:lang w:val="es-MX"/>
              </w:rPr>
              <w:t>RETENIDO - 114 F 1</w:t>
            </w:r>
            <w:r w:rsidRPr="0074741A">
              <w:rPr>
                <w:lang w:val="es-MX"/>
              </w:rPr>
              <w:t xml:space="preserve"> - FUERA DE TÉRMINO. Movimiento CORREGIDO. Retenido en LIQ. MECANIZADA 11/22 (EX -2022-36744168- -GDEBA-SDLAEPDGCYE  por  falta de AVAL de Jefatura.</w:t>
            </w:r>
          </w:p>
        </w:tc>
        <w:tc>
          <w:tcPr>
            <w:tcW w:w="0" w:type="auto"/>
          </w:tcPr>
          <w:p w:rsidR="00887922" w:rsidRPr="004C53B1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12027388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2625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DOLARSS x DUARTE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Ordinarias. (Correspondía Código OTR0544 Novedades Liquidaciones).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12340630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4258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CONTONA x RUBIAL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</w:t>
            </w:r>
            <w:r w:rsidRPr="004C53B1">
              <w:rPr>
                <w:rFonts w:ascii="Calibri" w:eastAsia="Calibri" w:hAnsi="Calibri" w:cs="Times New Roman"/>
                <w:color w:val="000000" w:themeColor="text1"/>
              </w:rPr>
              <w:t>Carácter de revista PROVISIONAL, NO CORRESPONDE licencia a efectos de la subvención.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11971644</w:t>
            </w:r>
          </w:p>
        </w:tc>
      </w:tr>
      <w:tr w:rsidR="00887922" w:rsidTr="00C238C4">
        <w:tc>
          <w:tcPr>
            <w:tcW w:w="0" w:type="auto"/>
          </w:tcPr>
          <w:p w:rsidR="00887922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4262</w:t>
            </w:r>
          </w:p>
        </w:tc>
        <w:tc>
          <w:tcPr>
            <w:tcW w:w="0" w:type="auto"/>
          </w:tcPr>
          <w:p w:rsidR="00887922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MENDEZ PAZ x DIAZ</w:t>
            </w:r>
          </w:p>
        </w:tc>
        <w:tc>
          <w:tcPr>
            <w:tcW w:w="0" w:type="auto"/>
          </w:tcPr>
          <w:p w:rsidR="00887922" w:rsidRPr="0074741A" w:rsidRDefault="00887922" w:rsidP="00C238C4">
            <w:pPr>
              <w:rPr>
                <w:b/>
                <w:lang w:val="es-MX"/>
              </w:rPr>
            </w:pPr>
            <w:r w:rsidRPr="0074741A">
              <w:rPr>
                <w:b/>
                <w:lang w:val="es-MX"/>
              </w:rPr>
              <w:t>RETENIDO</w:t>
            </w:r>
            <w:r w:rsidRPr="0074741A">
              <w:rPr>
                <w:lang w:val="es-MX"/>
              </w:rPr>
              <w:t xml:space="preserve"> </w:t>
            </w:r>
            <w:r w:rsidRPr="0074741A">
              <w:rPr>
                <w:b/>
                <w:lang w:val="es-MX"/>
              </w:rPr>
              <w:t>PARCIAL//)  - 114 F 1</w:t>
            </w:r>
            <w:r w:rsidRPr="0074741A">
              <w:rPr>
                <w:lang w:val="es-MX"/>
              </w:rPr>
              <w:t xml:space="preserve"> - Movimiento con licencia por familiar enfermo (114 f 1) está MAL confeccionado DENO 3 (fechas emparchadas digitalmente).</w:t>
            </w:r>
          </w:p>
        </w:tc>
        <w:tc>
          <w:tcPr>
            <w:tcW w:w="0" w:type="auto"/>
          </w:tcPr>
          <w:p w:rsidR="00887922" w:rsidRDefault="00887922" w:rsidP="00C238C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12575992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4281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FRANCO/ARVALLO STANULIONIS/RODILLA x GALAN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D 1.10 -</w:t>
            </w:r>
            <w:r w:rsidRPr="004C53B1">
              <w:rPr>
                <w:color w:val="000000" w:themeColor="text1"/>
                <w:lang w:val="es-MX"/>
              </w:rPr>
              <w:t xml:space="preserve"> Faltó adjuntar DENO 3 y CERTIFICADO MÉDICO. 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12028497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7009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MANTELLI x CAMPO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(PARCIAL//) - 114 A 1 -</w:t>
            </w:r>
            <w:r w:rsidRPr="004C53B1">
              <w:rPr>
                <w:color w:val="000000" w:themeColor="text1"/>
                <w:lang w:val="es-MX"/>
              </w:rPr>
              <w:t xml:space="preserve"> Certificado médico ILEGIBLE. Volver a cargar  y REENVIAR. En observaciones indicar Nº de expediente de cual deriva.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12572908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7053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RICCI x CRIBIOLI</w:t>
            </w:r>
          </w:p>
        </w:tc>
        <w:tc>
          <w:tcPr>
            <w:tcW w:w="0" w:type="auto"/>
          </w:tcPr>
          <w:p w:rsidR="00887922" w:rsidRPr="004C53B1" w:rsidRDefault="00887922" w:rsidP="00107DC6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1-</w:t>
            </w:r>
            <w:r w:rsidRPr="004C53B1">
              <w:rPr>
                <w:color w:val="000000" w:themeColor="text1"/>
                <w:lang w:val="es-MX"/>
              </w:rPr>
              <w:t xml:space="preserve"> De acuerdo al encuadre del establecimiento oficial la licencia que corre desde el 08/03 al 06/04 corresponde al art. 114A2.2 (Según se registra en sistema de establecimientos de gestión oficial 045DM0454).</w:t>
            </w:r>
          </w:p>
        </w:tc>
        <w:tc>
          <w:tcPr>
            <w:tcW w:w="0" w:type="auto"/>
          </w:tcPr>
          <w:p w:rsidR="00887922" w:rsidRPr="004C53B1" w:rsidRDefault="00887922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11320469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7869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VELAZCO x ANDRASCHINIK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CORRESPONDE A ÁREA (Enfermedad PROFESIONAL).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12559297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8423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GAITAN x PALOPOLI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1 -</w:t>
            </w:r>
            <w:r w:rsidRPr="004C53B1">
              <w:rPr>
                <w:color w:val="000000" w:themeColor="text1"/>
                <w:lang w:val="es-MX"/>
              </w:rPr>
              <w:t xml:space="preserve"> Faltó adjuntar DENO 3.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09675600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0E767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D9737F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D9737F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574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RODRIGUEZ x DIAZ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1-</w:t>
            </w:r>
            <w:r w:rsidRPr="004C53B1">
              <w:rPr>
                <w:color w:val="000000" w:themeColor="text1"/>
                <w:lang w:val="es-MX"/>
              </w:rPr>
              <w:t xml:space="preserve"> Familiar INTERNADO (24/02 -07/03) - No indica periodo de reposo posterior a su egreso. Faltó en movimiento DNI y secuencia de agente titular.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10812546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584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MONTERO/D’URSO x CAFARO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1-</w:t>
            </w:r>
            <w:r w:rsidRPr="004C53B1">
              <w:rPr>
                <w:color w:val="000000" w:themeColor="text1"/>
                <w:lang w:val="es-MX"/>
              </w:rPr>
              <w:t xml:space="preserve"> Familiar INTERNADO (20/03 - 01/04) - Reposo domiciliario (01/04 - 04/04) mínimo de tres (3) </w:t>
            </w:r>
            <w:r w:rsidRPr="004C53B1">
              <w:rPr>
                <w:color w:val="000000" w:themeColor="text1"/>
                <w:lang w:val="es-MX"/>
              </w:rPr>
              <w:lastRenderedPageBreak/>
              <w:t>días hábiles para suplencia de cargo.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lastRenderedPageBreak/>
              <w:t>12218090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1279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GARRIDO x SELVA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Docente Selva INACTIVA. Se envía a archivo.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08210584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JEFIMOWICZ/VIDAL/RUBINO x BARZANA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Ordinarias. (Correspondía Código OTR0544 Novedades Liquidaciones).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12516876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4920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MARINO x BONDESANI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1 -</w:t>
            </w:r>
            <w:r w:rsidRPr="004C53B1">
              <w:rPr>
                <w:color w:val="000000" w:themeColor="text1"/>
                <w:lang w:val="es-MX"/>
              </w:rPr>
              <w:t xml:space="preserve"> DENO 3 INCOMPLETO.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12579172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4933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FLORIO x CHAZARRETA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D 1.10 -</w:t>
            </w:r>
            <w:r w:rsidRPr="004C53B1">
              <w:rPr>
                <w:color w:val="000000" w:themeColor="text1"/>
                <w:lang w:val="es-MX"/>
              </w:rPr>
              <w:t xml:space="preserve"> Certificado médico no coincide con licencia solicitada en movimiento.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11430567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4940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JONES x SCARSELLETTA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11622735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4951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SCHWAB/ORSO x PACIOCCO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CORRESPONDE A ÁREA ENFERMEDADES (accidente de trabajo)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11840480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8062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RAVINALE x GIANESIN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Mal articulo - corresponde 114 F 1 (atención a familiar). Familiar INTERNADO.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11176736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2976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BUSTOS x LEITES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F 1-</w:t>
            </w:r>
            <w:r w:rsidRPr="004C53B1">
              <w:rPr>
                <w:color w:val="000000" w:themeColor="text1"/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08666541</w:t>
            </w: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  <w:tr w:rsidR="00887922" w:rsidRPr="004C53B1" w:rsidTr="008D34B4"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887922" w:rsidRPr="004C53B1" w:rsidRDefault="00887922" w:rsidP="00377ED4">
            <w:pPr>
              <w:rPr>
                <w:color w:val="000000" w:themeColor="text1"/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21D7"/>
    <w:rsid w:val="00107DC6"/>
    <w:rsid w:val="00113672"/>
    <w:rsid w:val="00147B42"/>
    <w:rsid w:val="001A627B"/>
    <w:rsid w:val="00285A12"/>
    <w:rsid w:val="002F55F4"/>
    <w:rsid w:val="004B07FE"/>
    <w:rsid w:val="004C53B1"/>
    <w:rsid w:val="00531689"/>
    <w:rsid w:val="005521D7"/>
    <w:rsid w:val="00624E03"/>
    <w:rsid w:val="00636974"/>
    <w:rsid w:val="00700BAE"/>
    <w:rsid w:val="00740E97"/>
    <w:rsid w:val="0074741A"/>
    <w:rsid w:val="00887922"/>
    <w:rsid w:val="008D34B4"/>
    <w:rsid w:val="009C5AA6"/>
    <w:rsid w:val="00A45762"/>
    <w:rsid w:val="00A85793"/>
    <w:rsid w:val="00AA5CDC"/>
    <w:rsid w:val="00B6630E"/>
    <w:rsid w:val="00BE02BD"/>
    <w:rsid w:val="00BF7091"/>
    <w:rsid w:val="00CF0899"/>
    <w:rsid w:val="00D35088"/>
    <w:rsid w:val="00D53CDE"/>
    <w:rsid w:val="00D9737F"/>
    <w:rsid w:val="00E5455A"/>
    <w:rsid w:val="00E705D5"/>
    <w:rsid w:val="00EB3D52"/>
    <w:rsid w:val="00EC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0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BGH</cp:lastModifiedBy>
  <cp:revision>2</cp:revision>
  <dcterms:created xsi:type="dcterms:W3CDTF">2023-05-05T00:17:00Z</dcterms:created>
  <dcterms:modified xsi:type="dcterms:W3CDTF">2023-05-05T00:17:00Z</dcterms:modified>
</cp:coreProperties>
</file>